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BAE7" w14:textId="77777777" w:rsidR="003A47BD" w:rsidRDefault="003A47BD" w:rsidP="003A47BD">
      <w:pPr>
        <w:pStyle w:val="GvdeMetni"/>
        <w:spacing w:before="1" w:after="1"/>
        <w:rPr>
          <w:sz w:val="27"/>
        </w:rPr>
      </w:pPr>
    </w:p>
    <w:p w14:paraId="4ACC7256" w14:textId="77777777" w:rsidR="00E33E5C" w:rsidRDefault="00E33E5C" w:rsidP="003A47BD">
      <w:pPr>
        <w:pStyle w:val="GvdeMetni"/>
        <w:spacing w:before="1" w:after="1"/>
        <w:rPr>
          <w:sz w:val="27"/>
        </w:rPr>
      </w:pPr>
    </w:p>
    <w:p w14:paraId="7F019878" w14:textId="77777777" w:rsidR="00E33E5C" w:rsidRDefault="00E33E5C" w:rsidP="003A47BD">
      <w:pPr>
        <w:pStyle w:val="GvdeMetni"/>
        <w:spacing w:before="1" w:after="1"/>
        <w:rPr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3A47BD" w14:paraId="493D8D9E" w14:textId="77777777" w:rsidTr="002A0166">
        <w:trPr>
          <w:trHeight w:val="275"/>
        </w:trPr>
        <w:tc>
          <w:tcPr>
            <w:tcW w:w="14513" w:type="dxa"/>
            <w:gridSpan w:val="6"/>
          </w:tcPr>
          <w:p w14:paraId="0728F4A2" w14:textId="77777777" w:rsidR="003A47BD" w:rsidRDefault="003A47BD" w:rsidP="002A0166">
            <w:pPr>
              <w:pStyle w:val="TableParagraph"/>
              <w:spacing w:line="256" w:lineRule="exact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EK-1</w:t>
            </w:r>
          </w:p>
        </w:tc>
      </w:tr>
      <w:tr w:rsidR="003A47BD" w:rsidRPr="00E30F0E" w14:paraId="0A6FA336" w14:textId="77777777" w:rsidTr="002A0166">
        <w:trPr>
          <w:trHeight w:val="275"/>
        </w:trPr>
        <w:tc>
          <w:tcPr>
            <w:tcW w:w="14513" w:type="dxa"/>
            <w:gridSpan w:val="6"/>
          </w:tcPr>
          <w:p w14:paraId="596ECB07" w14:textId="77777777" w:rsidR="003A47BD" w:rsidRPr="00E30F0E" w:rsidRDefault="003A47BD" w:rsidP="002A0166">
            <w:pPr>
              <w:pStyle w:val="TableParagraph"/>
              <w:spacing w:line="256" w:lineRule="exact"/>
              <w:ind w:left="5357" w:right="5356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TESPİT FORMU</w:t>
            </w:r>
          </w:p>
        </w:tc>
      </w:tr>
      <w:tr w:rsidR="003A47BD" w:rsidRPr="00E30F0E" w14:paraId="44BAC1FD" w14:textId="77777777" w:rsidTr="002A0166">
        <w:trPr>
          <w:trHeight w:val="275"/>
        </w:trPr>
        <w:tc>
          <w:tcPr>
            <w:tcW w:w="14513" w:type="dxa"/>
            <w:gridSpan w:val="6"/>
          </w:tcPr>
          <w:p w14:paraId="77D51605" w14:textId="77777777" w:rsidR="003A47BD" w:rsidRPr="00E30F0E" w:rsidRDefault="003A47BD" w:rsidP="002A0166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HARCAMA BİRİMİ:</w:t>
            </w:r>
            <w:r>
              <w:rPr>
                <w:rFonts w:asciiTheme="minorHAnsi" w:hAnsiTheme="minorHAnsi" w:cstheme="minorHAnsi"/>
                <w:b/>
              </w:rPr>
              <w:t xml:space="preserve"> ULUSLARARASI İLİŞKİLER KOORDİNATÖRLÜĞÜ</w:t>
            </w:r>
          </w:p>
        </w:tc>
      </w:tr>
      <w:tr w:rsidR="003A47BD" w:rsidRPr="00E30F0E" w14:paraId="5E0C5C01" w14:textId="77777777" w:rsidTr="002A0166">
        <w:trPr>
          <w:trHeight w:val="275"/>
        </w:trPr>
        <w:tc>
          <w:tcPr>
            <w:tcW w:w="14513" w:type="dxa"/>
            <w:gridSpan w:val="6"/>
          </w:tcPr>
          <w:p w14:paraId="4BB0F0A2" w14:textId="77777777" w:rsidR="003A47BD" w:rsidRPr="00E30F0E" w:rsidRDefault="003A47BD" w:rsidP="002A0166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ALT BİRİM: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801BB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ERASMUS+ </w:t>
            </w:r>
            <w:r>
              <w:rPr>
                <w:rFonts w:asciiTheme="minorHAnsi" w:hAnsiTheme="minorHAnsi" w:cstheme="minorHAnsi"/>
                <w:b/>
                <w:bCs/>
                <w:spacing w:val="-4"/>
              </w:rPr>
              <w:t>KA1</w:t>
            </w:r>
            <w:r w:rsidRPr="00801BB9">
              <w:rPr>
                <w:rFonts w:asciiTheme="minorHAnsi" w:hAnsiTheme="minorHAnsi" w:cstheme="minorHAnsi"/>
                <w:b/>
                <w:bCs/>
                <w:spacing w:val="-4"/>
              </w:rPr>
              <w:t>/MEVLANA/FARABİ</w:t>
            </w:r>
          </w:p>
        </w:tc>
      </w:tr>
      <w:tr w:rsidR="003A47BD" w:rsidRPr="00E30F0E" w14:paraId="506D5E9F" w14:textId="77777777" w:rsidTr="002A0166">
        <w:trPr>
          <w:trHeight w:val="1103"/>
        </w:trPr>
        <w:tc>
          <w:tcPr>
            <w:tcW w:w="646" w:type="dxa"/>
          </w:tcPr>
          <w:p w14:paraId="1B327472" w14:textId="77777777" w:rsidR="003A47BD" w:rsidRPr="00E30F0E" w:rsidRDefault="003A47BD" w:rsidP="002A0166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79AA0A55" w14:textId="77777777" w:rsidR="003A47BD" w:rsidRPr="00E30F0E" w:rsidRDefault="003A47BD" w:rsidP="002A0166">
            <w:pPr>
              <w:pStyle w:val="TableParagraph"/>
              <w:ind w:left="175" w:right="87" w:hanging="68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Sıra No</w:t>
            </w:r>
          </w:p>
        </w:tc>
        <w:tc>
          <w:tcPr>
            <w:tcW w:w="4085" w:type="dxa"/>
          </w:tcPr>
          <w:p w14:paraId="0B5B65AE" w14:textId="77777777" w:rsidR="003A47BD" w:rsidRPr="00E30F0E" w:rsidRDefault="003A47BD" w:rsidP="002A0166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4C586EFF" w14:textId="77777777" w:rsidR="003A47BD" w:rsidRPr="00E30F0E" w:rsidRDefault="003A47BD" w:rsidP="002A0166">
            <w:pPr>
              <w:pStyle w:val="TableParagraph"/>
              <w:ind w:left="795" w:right="795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Görevler</w:t>
            </w:r>
          </w:p>
          <w:p w14:paraId="77A6FB9C" w14:textId="77777777" w:rsidR="003A47BD" w:rsidRPr="00E30F0E" w:rsidRDefault="003A47BD" w:rsidP="002A0166">
            <w:pPr>
              <w:pStyle w:val="TableParagraph"/>
              <w:ind w:left="797" w:right="795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(Hizmetin/Görevin Adı)</w:t>
            </w:r>
          </w:p>
        </w:tc>
        <w:tc>
          <w:tcPr>
            <w:tcW w:w="2618" w:type="dxa"/>
          </w:tcPr>
          <w:p w14:paraId="5C0F7ABE" w14:textId="77777777" w:rsidR="003A47BD" w:rsidRPr="00E30F0E" w:rsidRDefault="003A47BD" w:rsidP="002A0166">
            <w:pPr>
              <w:pStyle w:val="TableParagraph"/>
              <w:ind w:left="362" w:right="338" w:firstLine="573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Riskler (Görevin Yerine Getirilememesinin</w:t>
            </w:r>
          </w:p>
          <w:p w14:paraId="58E4BA97" w14:textId="77777777" w:rsidR="003A47BD" w:rsidRPr="00E30F0E" w:rsidRDefault="003A47BD" w:rsidP="002A0166">
            <w:pPr>
              <w:pStyle w:val="TableParagraph"/>
              <w:spacing w:line="257" w:lineRule="exact"/>
              <w:ind w:left="775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Sonuçları)</w:t>
            </w:r>
          </w:p>
        </w:tc>
        <w:tc>
          <w:tcPr>
            <w:tcW w:w="2304" w:type="dxa"/>
          </w:tcPr>
          <w:p w14:paraId="59D71E74" w14:textId="77777777" w:rsidR="003A47BD" w:rsidRPr="00E30F0E" w:rsidRDefault="003A47BD" w:rsidP="002A016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CB81BB0" w14:textId="77777777" w:rsidR="003A47BD" w:rsidRPr="00E30F0E" w:rsidRDefault="003A47BD" w:rsidP="002A0166">
            <w:pPr>
              <w:pStyle w:val="TableParagraph"/>
              <w:ind w:left="475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Risk Düzeyi*</w:t>
            </w:r>
          </w:p>
        </w:tc>
        <w:tc>
          <w:tcPr>
            <w:tcW w:w="2549" w:type="dxa"/>
          </w:tcPr>
          <w:p w14:paraId="2E0AF6B8" w14:textId="77777777" w:rsidR="003A47BD" w:rsidRPr="00E30F0E" w:rsidRDefault="003A47BD" w:rsidP="002A0166">
            <w:pPr>
              <w:pStyle w:val="TableParagraph"/>
              <w:spacing w:before="138"/>
              <w:ind w:left="714" w:right="709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Prosedürü</w:t>
            </w:r>
          </w:p>
          <w:p w14:paraId="75A7CB21" w14:textId="77777777" w:rsidR="003A47BD" w:rsidRPr="00E30F0E" w:rsidRDefault="003A47BD" w:rsidP="002A0166">
            <w:pPr>
              <w:pStyle w:val="TableParagraph"/>
              <w:ind w:left="130" w:right="12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(Alınması Gereken Kontroller/ Tedbirler)</w:t>
            </w:r>
          </w:p>
        </w:tc>
        <w:tc>
          <w:tcPr>
            <w:tcW w:w="2311" w:type="dxa"/>
          </w:tcPr>
          <w:p w14:paraId="4128AC78" w14:textId="77777777" w:rsidR="003A47BD" w:rsidRPr="00E30F0E" w:rsidRDefault="003A47BD" w:rsidP="002A0166">
            <w:pPr>
              <w:pStyle w:val="TableParagraph"/>
              <w:spacing w:before="138"/>
              <w:ind w:left="152" w:right="147" w:firstLine="3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Görevi Yürütecek Personelde Aranacak Kriterler</w:t>
            </w:r>
          </w:p>
        </w:tc>
      </w:tr>
      <w:tr w:rsidR="003A47BD" w:rsidRPr="00E30F0E" w14:paraId="484FFEFA" w14:textId="77777777" w:rsidTr="002A0166">
        <w:trPr>
          <w:trHeight w:val="276"/>
        </w:trPr>
        <w:tc>
          <w:tcPr>
            <w:tcW w:w="646" w:type="dxa"/>
          </w:tcPr>
          <w:p w14:paraId="0ED3CA3D" w14:textId="77777777" w:rsidR="003A47BD" w:rsidRPr="00E30F0E" w:rsidRDefault="003A47BD" w:rsidP="002A0166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085" w:type="dxa"/>
          </w:tcPr>
          <w:p w14:paraId="6E023CC8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Öğrenciye ait mevcut bilgilerin korunarak KV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K’ ya riayet edilmesi</w:t>
            </w:r>
          </w:p>
        </w:tc>
        <w:tc>
          <w:tcPr>
            <w:tcW w:w="2618" w:type="dxa"/>
          </w:tcPr>
          <w:p w14:paraId="66E2AE74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Öğrenciye ait kişisel verilerin 3. Şahıslar tarafından kötü amaçla kullanımı.</w:t>
            </w:r>
          </w:p>
        </w:tc>
        <w:tc>
          <w:tcPr>
            <w:tcW w:w="2304" w:type="dxa"/>
          </w:tcPr>
          <w:p w14:paraId="214B8444" w14:textId="77777777" w:rsidR="003A47BD" w:rsidRPr="00A032AE" w:rsidRDefault="003A47BD" w:rsidP="002A01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14:paraId="691DDC4C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Öğrencinin kendine ait bilgilerinin birinci derece yakınları dahil kimseyle paylaşılmaması.</w:t>
            </w:r>
          </w:p>
        </w:tc>
        <w:tc>
          <w:tcPr>
            <w:tcW w:w="2311" w:type="dxa"/>
          </w:tcPr>
          <w:p w14:paraId="39994745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032AE">
              <w:rPr>
                <w:rFonts w:asciiTheme="minorHAnsi" w:hAnsiTheme="minorHAnsi" w:cstheme="minorHAnsi"/>
                <w:sz w:val="20"/>
                <w:szCs w:val="20"/>
              </w:rPr>
              <w:t>Görevle İlgili Mevzuat Bilgisine Sahip Olmak</w:t>
            </w:r>
          </w:p>
        </w:tc>
      </w:tr>
      <w:tr w:rsidR="003A47BD" w:rsidRPr="00E30F0E" w14:paraId="18BF2149" w14:textId="77777777" w:rsidTr="002A0166">
        <w:trPr>
          <w:trHeight w:val="275"/>
        </w:trPr>
        <w:tc>
          <w:tcPr>
            <w:tcW w:w="646" w:type="dxa"/>
          </w:tcPr>
          <w:p w14:paraId="3FF59FA7" w14:textId="77777777" w:rsidR="003A47BD" w:rsidRPr="00E30F0E" w:rsidRDefault="003A47BD" w:rsidP="002A0166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085" w:type="dxa"/>
          </w:tcPr>
          <w:p w14:paraId="4CFA938C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Değişim programlarının (Erasmus, Farabi, Mevlana) başvurularının alınması, değerlendirilmesi, sonuçların açıklanması</w:t>
            </w:r>
          </w:p>
        </w:tc>
        <w:tc>
          <w:tcPr>
            <w:tcW w:w="2618" w:type="dxa"/>
          </w:tcPr>
          <w:p w14:paraId="43FB3F72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Başvuruların alınmasında destekleyici yazılım kullanılmaması. Değerlendirilen kriterlerin fazlalığı. Değerlendirme sürecindeki zaman baskısı. Yurtdışındaki anlaşmalı olduğumuz üniversitelerin başvuru sürelerinin dolması.</w:t>
            </w:r>
          </w:p>
        </w:tc>
        <w:tc>
          <w:tcPr>
            <w:tcW w:w="2304" w:type="dxa"/>
          </w:tcPr>
          <w:p w14:paraId="18BDCD3C" w14:textId="77777777" w:rsidR="003A47BD" w:rsidRPr="00A032AE" w:rsidRDefault="003A47BD" w:rsidP="002A01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14:paraId="447741F3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Başvurularda destekleyici yazılım kullanılması. Değerlendirme sürecinin zamana yayılması.</w:t>
            </w:r>
          </w:p>
        </w:tc>
        <w:tc>
          <w:tcPr>
            <w:tcW w:w="2311" w:type="dxa"/>
          </w:tcPr>
          <w:p w14:paraId="2E29E83C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032AE">
              <w:rPr>
                <w:rFonts w:asciiTheme="minorHAnsi" w:hAnsiTheme="minorHAnsi" w:cstheme="minorHAnsi"/>
                <w:sz w:val="20"/>
                <w:szCs w:val="20"/>
              </w:rPr>
              <w:t>Görevle İlgili Mevzuat Bilgisine Sahip Olmak</w:t>
            </w:r>
          </w:p>
        </w:tc>
      </w:tr>
      <w:tr w:rsidR="003A47BD" w:rsidRPr="00E30F0E" w14:paraId="42DAC674" w14:textId="77777777" w:rsidTr="002A0166">
        <w:trPr>
          <w:trHeight w:val="275"/>
        </w:trPr>
        <w:tc>
          <w:tcPr>
            <w:tcW w:w="646" w:type="dxa"/>
          </w:tcPr>
          <w:p w14:paraId="776CBF0A" w14:textId="77777777" w:rsidR="003A47BD" w:rsidRPr="00E30F0E" w:rsidRDefault="003A47BD" w:rsidP="002A0166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085" w:type="dxa"/>
          </w:tcPr>
          <w:p w14:paraId="21E9D473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Kurumlararası anlaşmalar ile ilgili istatistiksel verilerin hazırlanması</w:t>
            </w:r>
          </w:p>
        </w:tc>
        <w:tc>
          <w:tcPr>
            <w:tcW w:w="2618" w:type="dxa"/>
          </w:tcPr>
          <w:p w14:paraId="22881652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Hareketlilikler ve anlaşmalar ile ilgili güvenilir verilere ulaşamama.</w:t>
            </w:r>
          </w:p>
        </w:tc>
        <w:tc>
          <w:tcPr>
            <w:tcW w:w="2304" w:type="dxa"/>
          </w:tcPr>
          <w:p w14:paraId="59CD19C2" w14:textId="77777777" w:rsidR="003A47BD" w:rsidRPr="00A032AE" w:rsidRDefault="003A47BD" w:rsidP="002A01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14:paraId="2C621CBE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Hareketlilik ve anlaşma verilerinin tutulması için yazılım desteği kullanılması.</w:t>
            </w:r>
          </w:p>
        </w:tc>
        <w:tc>
          <w:tcPr>
            <w:tcW w:w="2311" w:type="dxa"/>
          </w:tcPr>
          <w:p w14:paraId="4AF562C4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032AE">
              <w:rPr>
                <w:rFonts w:asciiTheme="minorHAnsi" w:hAnsiTheme="minorHAnsi" w:cstheme="minorHAnsi"/>
                <w:sz w:val="20"/>
                <w:szCs w:val="20"/>
              </w:rPr>
              <w:t>Görevle İlgili Mevzuat Bilgisine Sahip Olmak</w:t>
            </w:r>
          </w:p>
        </w:tc>
      </w:tr>
      <w:tr w:rsidR="003A47BD" w:rsidRPr="00E30F0E" w14:paraId="633A673A" w14:textId="77777777" w:rsidTr="002A0166">
        <w:trPr>
          <w:trHeight w:val="275"/>
        </w:trPr>
        <w:tc>
          <w:tcPr>
            <w:tcW w:w="646" w:type="dxa"/>
          </w:tcPr>
          <w:p w14:paraId="5DFC3465" w14:textId="77777777" w:rsidR="003A47BD" w:rsidRPr="00E30F0E" w:rsidRDefault="003A47BD" w:rsidP="002A0166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085" w:type="dxa"/>
          </w:tcPr>
          <w:p w14:paraId="2F72E1E1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Değişim Programlarının (Erasmus, Farabi, Mevlana) faaliyetleri ile ilgili yönerge ve usul esasların güncel tutulması</w:t>
            </w:r>
          </w:p>
        </w:tc>
        <w:tc>
          <w:tcPr>
            <w:tcW w:w="2618" w:type="dxa"/>
          </w:tcPr>
          <w:p w14:paraId="655050C0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Değişim programları her sene en az bir yeni eğitim öğretim faaliyeti yürütmektedir. Yürütülen faaliyetlerin şartlarında farklılıklar olabileceğinden mevcut usul esas ve yönerge güncelliğini yitirmektedir.</w:t>
            </w:r>
          </w:p>
        </w:tc>
        <w:tc>
          <w:tcPr>
            <w:tcW w:w="2304" w:type="dxa"/>
          </w:tcPr>
          <w:p w14:paraId="5536B1B0" w14:textId="77777777" w:rsidR="003A47BD" w:rsidRPr="00A032AE" w:rsidRDefault="003A47BD" w:rsidP="002A01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14:paraId="2E4B81E8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Usul esas ve yönergede detaylı bilgilere yer verilmemesi Hareketliliklerin ilgili dönem takvimindeki sözleşmesine göre yürütülmesi.</w:t>
            </w:r>
          </w:p>
        </w:tc>
        <w:tc>
          <w:tcPr>
            <w:tcW w:w="2311" w:type="dxa"/>
          </w:tcPr>
          <w:p w14:paraId="21C37A60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032AE">
              <w:rPr>
                <w:rFonts w:asciiTheme="minorHAnsi" w:hAnsiTheme="minorHAnsi" w:cstheme="minorHAnsi"/>
                <w:sz w:val="20"/>
                <w:szCs w:val="20"/>
              </w:rPr>
              <w:t>Görevle İlgili Mevzuat Bilgisine Sahip Olmak</w:t>
            </w:r>
          </w:p>
        </w:tc>
      </w:tr>
      <w:tr w:rsidR="003A47BD" w:rsidRPr="00E30F0E" w14:paraId="350360F1" w14:textId="77777777" w:rsidTr="002A0166">
        <w:trPr>
          <w:trHeight w:val="278"/>
        </w:trPr>
        <w:tc>
          <w:tcPr>
            <w:tcW w:w="646" w:type="dxa"/>
          </w:tcPr>
          <w:p w14:paraId="5296F84E" w14:textId="77777777" w:rsidR="003A47BD" w:rsidRPr="00E30F0E" w:rsidRDefault="003A47BD" w:rsidP="002A0166">
            <w:pPr>
              <w:pStyle w:val="TableParagraph"/>
              <w:spacing w:before="1" w:line="257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085" w:type="dxa"/>
          </w:tcPr>
          <w:p w14:paraId="04C0B92F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Değişim Programlarının (Erasmus, Farabi, Mevlana) bütçelerinin yönetilmesi</w:t>
            </w:r>
          </w:p>
        </w:tc>
        <w:tc>
          <w:tcPr>
            <w:tcW w:w="2618" w:type="dxa"/>
          </w:tcPr>
          <w:p w14:paraId="708CE250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032AE">
              <w:rPr>
                <w:rFonts w:asciiTheme="minorHAnsi" w:hAnsiTheme="minorHAnsi" w:cstheme="minorHAnsi"/>
                <w:sz w:val="18"/>
                <w:szCs w:val="18"/>
              </w:rPr>
              <w:t>Hareketlilik kontenjanlarının planlamasında yapılabilecek hatalar veya fazla harcamalar değişim programlarının bütçesinin aşılmasına sebebiyet verebilir.</w:t>
            </w:r>
          </w:p>
        </w:tc>
        <w:tc>
          <w:tcPr>
            <w:tcW w:w="2304" w:type="dxa"/>
          </w:tcPr>
          <w:p w14:paraId="67D317A3" w14:textId="77777777" w:rsidR="003A47BD" w:rsidRPr="00A032AE" w:rsidRDefault="003A47BD" w:rsidP="002A016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14:paraId="283EBCBB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C03944">
              <w:rPr>
                <w:rFonts w:asciiTheme="minorHAnsi" w:hAnsiTheme="minorHAnsi" w:cstheme="minorHAnsi"/>
                <w:sz w:val="18"/>
                <w:szCs w:val="18"/>
              </w:rPr>
              <w:t>ütçelerin kontrol edilmesi</w:t>
            </w:r>
          </w:p>
        </w:tc>
        <w:tc>
          <w:tcPr>
            <w:tcW w:w="2311" w:type="dxa"/>
          </w:tcPr>
          <w:p w14:paraId="09DB16B9" w14:textId="77777777" w:rsidR="003A47BD" w:rsidRPr="00A032AE" w:rsidRDefault="003A47BD" w:rsidP="002A016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032AE">
              <w:rPr>
                <w:rFonts w:asciiTheme="minorHAnsi" w:hAnsiTheme="minorHAnsi" w:cstheme="minorHAnsi"/>
                <w:sz w:val="20"/>
                <w:szCs w:val="20"/>
              </w:rPr>
              <w:t>Görevle İlgili Mevzuat Bilgisine Sahip Olmak</w:t>
            </w:r>
          </w:p>
        </w:tc>
      </w:tr>
      <w:tr w:rsidR="003A47BD" w:rsidRPr="00E30F0E" w14:paraId="5FBC9D62" w14:textId="77777777" w:rsidTr="002A0166">
        <w:trPr>
          <w:trHeight w:val="1858"/>
        </w:trPr>
        <w:tc>
          <w:tcPr>
            <w:tcW w:w="9653" w:type="dxa"/>
            <w:gridSpan w:val="4"/>
          </w:tcPr>
          <w:p w14:paraId="5DAADE0F" w14:textId="77777777" w:rsidR="003A47BD" w:rsidRPr="00E30F0E" w:rsidRDefault="003A47BD" w:rsidP="002A0166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7F15BD7D" w14:textId="77777777" w:rsidR="003A47BD" w:rsidRPr="00E30F0E" w:rsidRDefault="003A47BD" w:rsidP="002A0166">
            <w:pPr>
              <w:pStyle w:val="TableParagraph"/>
              <w:spacing w:before="1"/>
              <w:ind w:left="3380" w:right="3379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HAZIRLAYAN</w:t>
            </w:r>
          </w:p>
          <w:p w14:paraId="01FBE864" w14:textId="77777777" w:rsidR="003A47BD" w:rsidRDefault="003A47BD" w:rsidP="002A0166">
            <w:pPr>
              <w:pStyle w:val="TableParagraph"/>
              <w:ind w:left="3380" w:right="33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Bilgisayar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İşletmeni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0134EAA" w14:textId="12312242" w:rsidR="003A47BD" w:rsidRPr="00E30F0E" w:rsidRDefault="003A47BD" w:rsidP="002A0166">
            <w:pPr>
              <w:pStyle w:val="TableParagraph"/>
              <w:ind w:left="3380" w:right="338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Sinem ÖZKAYA</w:t>
            </w:r>
          </w:p>
        </w:tc>
        <w:tc>
          <w:tcPr>
            <w:tcW w:w="4860" w:type="dxa"/>
            <w:gridSpan w:val="2"/>
          </w:tcPr>
          <w:p w14:paraId="7FBD72BF" w14:textId="77777777" w:rsidR="003A47BD" w:rsidRPr="00E30F0E" w:rsidRDefault="003A47BD" w:rsidP="002A0166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21E802ED" w14:textId="77777777" w:rsidR="003A47BD" w:rsidRPr="00E30F0E" w:rsidRDefault="003A47BD" w:rsidP="002A0166">
            <w:pPr>
              <w:pStyle w:val="TableParagraph"/>
              <w:spacing w:before="1" w:line="274" w:lineRule="exact"/>
              <w:ind w:left="985" w:right="982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ONAYLAYAN</w:t>
            </w:r>
          </w:p>
          <w:p w14:paraId="5CC4F0D3" w14:textId="60C640DD" w:rsidR="003A47BD" w:rsidRPr="003A47BD" w:rsidRDefault="00A1362F" w:rsidP="002A0166">
            <w:pPr>
              <w:pStyle w:val="TableParagraph"/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UİK </w:t>
            </w:r>
            <w:proofErr w:type="spellStart"/>
            <w:r w:rsidR="003A47BD" w:rsidRPr="003A47BD">
              <w:rPr>
                <w:rFonts w:asciiTheme="minorHAnsi" w:hAnsiTheme="minorHAnsi" w:cstheme="minorHAnsi"/>
                <w:b/>
                <w:bCs/>
              </w:rPr>
              <w:t>Direktör</w:t>
            </w:r>
            <w:r>
              <w:rPr>
                <w:rFonts w:asciiTheme="minorHAnsi" w:hAnsiTheme="minorHAnsi" w:cstheme="minorHAnsi"/>
                <w:b/>
                <w:bCs/>
              </w:rPr>
              <w:t>ü</w:t>
            </w:r>
            <w:proofErr w:type="spellEnd"/>
          </w:p>
          <w:p w14:paraId="0A57A75F" w14:textId="4F7CE289" w:rsidR="003A47BD" w:rsidRPr="00E30F0E" w:rsidRDefault="00A1362F" w:rsidP="00A1362F">
            <w:pPr>
              <w:pStyle w:val="TableParagraph"/>
              <w:spacing w:before="4"/>
              <w:ind w:right="98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</w:t>
            </w:r>
            <w:r w:rsidR="003A47BD">
              <w:rPr>
                <w:rFonts w:asciiTheme="minorHAnsi" w:hAnsiTheme="minorHAnsi" w:cstheme="minorHAnsi"/>
                <w:b/>
              </w:rPr>
              <w:t xml:space="preserve">Dr. </w:t>
            </w:r>
            <w:proofErr w:type="spellStart"/>
            <w:r w:rsidR="003A47BD">
              <w:rPr>
                <w:rFonts w:asciiTheme="minorHAnsi" w:hAnsiTheme="minorHAnsi" w:cstheme="minorHAnsi"/>
                <w:b/>
              </w:rPr>
              <w:t>Öğretim</w:t>
            </w:r>
            <w:proofErr w:type="spellEnd"/>
            <w:r w:rsidR="003A47B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3A47BD">
              <w:rPr>
                <w:rFonts w:asciiTheme="minorHAnsi" w:hAnsiTheme="minorHAnsi" w:cstheme="minorHAnsi"/>
                <w:b/>
              </w:rPr>
              <w:t>Üyesi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3A47BD">
              <w:rPr>
                <w:rFonts w:asciiTheme="minorHAnsi" w:hAnsiTheme="minorHAnsi" w:cstheme="minorHAnsi"/>
                <w:b/>
              </w:rPr>
              <w:t>Eda YAPICI</w:t>
            </w:r>
          </w:p>
        </w:tc>
      </w:tr>
    </w:tbl>
    <w:p w14:paraId="1BE74306" w14:textId="688FAF20" w:rsidR="003A47BD" w:rsidRPr="00E33E5C" w:rsidRDefault="003A47BD" w:rsidP="00E33E5C">
      <w:pPr>
        <w:pStyle w:val="GvdeMetni"/>
        <w:spacing w:line="268" w:lineRule="exact"/>
        <w:ind w:left="118"/>
        <w:rPr>
          <w:rFonts w:asciiTheme="minorHAnsi" w:hAnsiTheme="minorHAnsi" w:cstheme="minorHAnsi"/>
          <w:sz w:val="22"/>
          <w:szCs w:val="22"/>
        </w:rPr>
        <w:sectPr w:rsidR="003A47BD" w:rsidRPr="00E33E5C" w:rsidSect="00FD3FD8">
          <w:pgSz w:w="16840" w:h="11910" w:orient="landscape"/>
          <w:pgMar w:top="142" w:right="780" w:bottom="2" w:left="1300" w:header="708" w:footer="708" w:gutter="0"/>
          <w:cols w:space="708"/>
        </w:sectPr>
      </w:pPr>
      <w:r w:rsidRPr="00E30F0E">
        <w:rPr>
          <w:rFonts w:asciiTheme="minorHAnsi" w:hAnsiTheme="minorHAnsi" w:cstheme="minorHAnsi"/>
          <w:sz w:val="22"/>
          <w:szCs w:val="22"/>
        </w:rPr>
        <w:t xml:space="preserve">* Risk düzeyi görevin ve belirlenen risklerin durumuna göre </w:t>
      </w:r>
      <w:r w:rsidRPr="00E30F0E">
        <w:rPr>
          <w:rFonts w:asciiTheme="minorHAnsi" w:hAnsiTheme="minorHAnsi" w:cstheme="minorHAnsi"/>
          <w:b/>
          <w:sz w:val="22"/>
          <w:szCs w:val="22"/>
        </w:rPr>
        <w:t xml:space="preserve">Yüksek, Orta </w:t>
      </w:r>
      <w:r w:rsidRPr="00E30F0E">
        <w:rPr>
          <w:rFonts w:asciiTheme="minorHAnsi" w:hAnsiTheme="minorHAnsi" w:cstheme="minorHAnsi"/>
          <w:sz w:val="22"/>
          <w:szCs w:val="22"/>
        </w:rPr>
        <w:t xml:space="preserve">veya </w:t>
      </w:r>
      <w:r w:rsidRPr="00E30F0E">
        <w:rPr>
          <w:rFonts w:asciiTheme="minorHAnsi" w:hAnsiTheme="minorHAnsi" w:cstheme="minorHAnsi"/>
          <w:b/>
          <w:sz w:val="22"/>
          <w:szCs w:val="22"/>
        </w:rPr>
        <w:t xml:space="preserve">Düşük </w:t>
      </w:r>
      <w:r w:rsidRPr="00E30F0E">
        <w:rPr>
          <w:rFonts w:asciiTheme="minorHAnsi" w:hAnsiTheme="minorHAnsi" w:cstheme="minorHAnsi"/>
          <w:sz w:val="22"/>
          <w:szCs w:val="22"/>
        </w:rPr>
        <w:t>olarak belirlenecekti</w:t>
      </w:r>
      <w:r w:rsidR="00E33E5C">
        <w:rPr>
          <w:rFonts w:asciiTheme="minorHAnsi" w:hAnsiTheme="minorHAnsi" w:cstheme="minorHAnsi"/>
          <w:sz w:val="22"/>
          <w:szCs w:val="22"/>
        </w:rPr>
        <w:t>r.</w:t>
      </w:r>
    </w:p>
    <w:p w14:paraId="3B4FE5E8" w14:textId="77777777" w:rsidR="00225209" w:rsidRDefault="00225209" w:rsidP="00E33E5C">
      <w:pPr>
        <w:pStyle w:val="GvdeMetni"/>
        <w:spacing w:before="1" w:after="1"/>
      </w:pPr>
    </w:p>
    <w:sectPr w:rsidR="00225209" w:rsidSect="00FD3FD8">
      <w:pgSz w:w="16840" w:h="11910" w:orient="landscape"/>
      <w:pgMar w:top="11624" w:right="780" w:bottom="2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74"/>
    <w:rsid w:val="00225209"/>
    <w:rsid w:val="00251234"/>
    <w:rsid w:val="00337374"/>
    <w:rsid w:val="003A47BD"/>
    <w:rsid w:val="004B1037"/>
    <w:rsid w:val="004E1037"/>
    <w:rsid w:val="005C302C"/>
    <w:rsid w:val="00661981"/>
    <w:rsid w:val="00903612"/>
    <w:rsid w:val="00A1362F"/>
    <w:rsid w:val="00C815E9"/>
    <w:rsid w:val="00CA2DCF"/>
    <w:rsid w:val="00E33E5C"/>
    <w:rsid w:val="00FD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939C"/>
  <w15:chartTrackingRefBased/>
  <w15:docId w15:val="{58499077-8DDE-4FDC-9432-547EFD58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A47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3737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37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37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37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37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37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37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37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37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37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37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3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3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3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3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37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37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37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37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373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37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3737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37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37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37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47B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A47BD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A47B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A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2179</Characters>
  <Application>Microsoft Office Word</Application>
  <DocSecurity>0</DocSecurity>
  <Lines>114</Lines>
  <Paragraphs>57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ozkaya</dc:creator>
  <cp:keywords/>
  <dc:description/>
  <cp:lastModifiedBy>sinem ozkaya</cp:lastModifiedBy>
  <cp:revision>7</cp:revision>
  <dcterms:created xsi:type="dcterms:W3CDTF">2026-01-09T07:37:00Z</dcterms:created>
  <dcterms:modified xsi:type="dcterms:W3CDTF">2026-01-09T10:57:00Z</dcterms:modified>
</cp:coreProperties>
</file>